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5266"/>
        <w:gridCol w:w="2977"/>
        <w:gridCol w:w="1238"/>
      </w:tblGrid>
      <w:tr w:rsidR="00065865" w14:paraId="1838B87B" w14:textId="573B8F79" w:rsidTr="004D49C7">
        <w:trPr>
          <w:trHeight w:val="560"/>
        </w:trPr>
        <w:tc>
          <w:tcPr>
            <w:tcW w:w="741" w:type="dxa"/>
            <w:noWrap/>
            <w:vAlign w:val="center"/>
          </w:tcPr>
          <w:p w14:paraId="4D7A1D7D" w14:textId="77777777" w:rsidR="00065865" w:rsidRDefault="00065865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1255" w:type="dxa"/>
            <w:noWrap/>
            <w:vAlign w:val="center"/>
          </w:tcPr>
          <w:p w14:paraId="60CA17A7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266" w:type="dxa"/>
            <w:noWrap/>
            <w:vAlign w:val="center"/>
          </w:tcPr>
          <w:p w14:paraId="43FA5A4D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77" w:type="dxa"/>
            <w:noWrap/>
            <w:vAlign w:val="center"/>
          </w:tcPr>
          <w:p w14:paraId="766726BE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238" w:type="dxa"/>
            <w:noWrap/>
            <w:vAlign w:val="center"/>
          </w:tcPr>
          <w:p w14:paraId="6E464101" w14:textId="77777777" w:rsidR="00065865" w:rsidRDefault="0006586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A6302C" w14:paraId="6F001D73" w14:textId="384F3F66" w:rsidTr="0074453C">
        <w:trPr>
          <w:trHeight w:val="695"/>
        </w:trPr>
        <w:tc>
          <w:tcPr>
            <w:tcW w:w="741" w:type="dxa"/>
            <w:noWrap/>
            <w:vAlign w:val="center"/>
          </w:tcPr>
          <w:p w14:paraId="5309F690" w14:textId="634D4815" w:rsidR="00A6302C" w:rsidRPr="008F19D8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 w:colFirst="4" w:colLast="4"/>
            <w:r>
              <w:rPr>
                <w:rFonts w:ascii="Arial" w:hAnsi="Arial" w:cs="Arial"/>
                <w:b/>
                <w:bCs/>
              </w:rPr>
              <w:t>24.06</w:t>
            </w:r>
          </w:p>
        </w:tc>
        <w:tc>
          <w:tcPr>
            <w:tcW w:w="1255" w:type="dxa"/>
            <w:noWrap/>
            <w:vAlign w:val="center"/>
          </w:tcPr>
          <w:p w14:paraId="4044CEC6" w14:textId="0F169633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8:30</w:t>
            </w:r>
          </w:p>
        </w:tc>
        <w:tc>
          <w:tcPr>
            <w:tcW w:w="5266" w:type="dxa"/>
            <w:noWrap/>
            <w:vAlign w:val="center"/>
          </w:tcPr>
          <w:p w14:paraId="2ABD6151" w14:textId="1FCF7317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77" w:type="dxa"/>
            <w:noWrap/>
            <w:vAlign w:val="center"/>
          </w:tcPr>
          <w:p w14:paraId="3E4B1CAB" w14:textId="7C875086" w:rsidR="00A6302C" w:rsidRPr="00434A3D" w:rsidRDefault="00A6302C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1238" w:type="dxa"/>
            <w:vMerge w:val="restart"/>
            <w:noWrap/>
            <w:vAlign w:val="center"/>
          </w:tcPr>
          <w:p w14:paraId="6297A775" w14:textId="48A35285" w:rsidR="00A6302C" w:rsidRPr="00F91E0E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1.317</w:t>
            </w:r>
          </w:p>
        </w:tc>
      </w:tr>
      <w:bookmarkEnd w:id="0"/>
      <w:tr w:rsidR="00A6302C" w14:paraId="0E4C1DCF" w14:textId="77777777" w:rsidTr="0074453C">
        <w:trPr>
          <w:trHeight w:val="622"/>
        </w:trPr>
        <w:tc>
          <w:tcPr>
            <w:tcW w:w="741" w:type="dxa"/>
            <w:noWrap/>
            <w:vAlign w:val="center"/>
          </w:tcPr>
          <w:p w14:paraId="2C7C2373" w14:textId="19A34A7E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24.06</w:t>
            </w:r>
          </w:p>
        </w:tc>
        <w:tc>
          <w:tcPr>
            <w:tcW w:w="1255" w:type="dxa"/>
            <w:noWrap/>
            <w:vAlign w:val="center"/>
          </w:tcPr>
          <w:p w14:paraId="3168C041" w14:textId="365DCBD5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1AA45069" w14:textId="3F9FF662" w:rsidR="00A6302C" w:rsidRPr="0023416E" w:rsidRDefault="00A6302C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Изкуствен интелект</w:t>
            </w:r>
          </w:p>
        </w:tc>
        <w:tc>
          <w:tcPr>
            <w:tcW w:w="2977" w:type="dxa"/>
            <w:noWrap/>
            <w:vAlign w:val="center"/>
          </w:tcPr>
          <w:p w14:paraId="2CAD9AF8" w14:textId="7E5B21A4" w:rsidR="00A6302C" w:rsidRDefault="00A6302C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238" w:type="dxa"/>
            <w:vMerge/>
            <w:noWrap/>
            <w:vAlign w:val="center"/>
          </w:tcPr>
          <w:p w14:paraId="1B1EF93B" w14:textId="77777777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302C" w14:paraId="05608286" w14:textId="77777777" w:rsidTr="0074453C">
        <w:trPr>
          <w:trHeight w:val="687"/>
        </w:trPr>
        <w:tc>
          <w:tcPr>
            <w:tcW w:w="741" w:type="dxa"/>
            <w:noWrap/>
            <w:vAlign w:val="center"/>
          </w:tcPr>
          <w:p w14:paraId="7B4A9ED5" w14:textId="0651C029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24.06</w:t>
            </w:r>
          </w:p>
        </w:tc>
        <w:tc>
          <w:tcPr>
            <w:tcW w:w="1255" w:type="dxa"/>
            <w:noWrap/>
            <w:vAlign w:val="center"/>
          </w:tcPr>
          <w:p w14:paraId="78BC5207" w14:textId="21DA0021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6BA3D219" w14:textId="36FE2F0C" w:rsidR="00A6302C" w:rsidRDefault="00A6302C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ООП</w:t>
            </w:r>
          </w:p>
        </w:tc>
        <w:tc>
          <w:tcPr>
            <w:tcW w:w="2977" w:type="dxa"/>
            <w:noWrap/>
            <w:vAlign w:val="center"/>
          </w:tcPr>
          <w:p w14:paraId="06BFF728" w14:textId="7968AE1D" w:rsidR="00A6302C" w:rsidRDefault="00A6302C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238" w:type="dxa"/>
            <w:vMerge/>
            <w:noWrap/>
            <w:vAlign w:val="center"/>
          </w:tcPr>
          <w:p w14:paraId="0D796691" w14:textId="77777777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302C" w14:paraId="509EA3EE" w14:textId="77777777" w:rsidTr="0074453C">
        <w:trPr>
          <w:trHeight w:val="687"/>
        </w:trPr>
        <w:tc>
          <w:tcPr>
            <w:tcW w:w="741" w:type="dxa"/>
            <w:noWrap/>
            <w:vAlign w:val="center"/>
          </w:tcPr>
          <w:p w14:paraId="3F30F81F" w14:textId="18B47932" w:rsidR="00A6302C" w:rsidRPr="00F00FBC" w:rsidRDefault="00A6302C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24.06</w:t>
            </w:r>
          </w:p>
        </w:tc>
        <w:tc>
          <w:tcPr>
            <w:tcW w:w="1255" w:type="dxa"/>
            <w:noWrap/>
            <w:vAlign w:val="center"/>
          </w:tcPr>
          <w:p w14:paraId="54AB8C16" w14:textId="0C4607BA" w:rsidR="00A6302C" w:rsidRPr="00F00FBC" w:rsidRDefault="00A6302C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542A1C21" w14:textId="40F8DB3C" w:rsidR="00A6302C" w:rsidRPr="00F00FBC" w:rsidRDefault="00A6302C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Непроцедурно програмиране</w:t>
            </w:r>
          </w:p>
        </w:tc>
        <w:tc>
          <w:tcPr>
            <w:tcW w:w="2977" w:type="dxa"/>
            <w:noWrap/>
            <w:vAlign w:val="center"/>
          </w:tcPr>
          <w:p w14:paraId="6E860CA8" w14:textId="28C4FDAE" w:rsidR="00A6302C" w:rsidRDefault="00A6302C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С. Антонов</w:t>
            </w:r>
          </w:p>
        </w:tc>
        <w:tc>
          <w:tcPr>
            <w:tcW w:w="1238" w:type="dxa"/>
            <w:vMerge/>
            <w:noWrap/>
            <w:vAlign w:val="center"/>
          </w:tcPr>
          <w:p w14:paraId="27A06DBD" w14:textId="77777777" w:rsidR="00A6302C" w:rsidRDefault="00A6302C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49C7" w14:paraId="04BE5EA0" w14:textId="5A9C2EF3" w:rsidTr="004D49C7">
        <w:trPr>
          <w:trHeight w:val="639"/>
        </w:trPr>
        <w:tc>
          <w:tcPr>
            <w:tcW w:w="741" w:type="dxa"/>
            <w:noWrap/>
            <w:vAlign w:val="center"/>
          </w:tcPr>
          <w:p w14:paraId="7276BED5" w14:textId="448F46CE" w:rsidR="004D49C7" w:rsidRDefault="004D49C7" w:rsidP="00747C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24.06</w:t>
            </w:r>
          </w:p>
        </w:tc>
        <w:tc>
          <w:tcPr>
            <w:tcW w:w="1255" w:type="dxa"/>
            <w:noWrap/>
            <w:vAlign w:val="center"/>
          </w:tcPr>
          <w:p w14:paraId="5083ED89" w14:textId="6949888C" w:rsidR="004D49C7" w:rsidRDefault="004D49C7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703C79DB" w14:textId="4AD2BE71" w:rsidR="004D49C7" w:rsidRPr="009926E5" w:rsidRDefault="004D49C7" w:rsidP="00FC433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Бази от данни</w:t>
            </w:r>
          </w:p>
        </w:tc>
        <w:tc>
          <w:tcPr>
            <w:tcW w:w="2977" w:type="dxa"/>
            <w:noWrap/>
            <w:vAlign w:val="center"/>
          </w:tcPr>
          <w:p w14:paraId="5B1BC5A3" w14:textId="10CAB815" w:rsidR="004D49C7" w:rsidRPr="00434A3D" w:rsidRDefault="004D49C7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238" w:type="dxa"/>
            <w:vMerge w:val="restart"/>
            <w:noWrap/>
            <w:vAlign w:val="center"/>
          </w:tcPr>
          <w:p w14:paraId="5379DA73" w14:textId="7252D809" w:rsidR="004D49C7" w:rsidRDefault="00F91E0E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1.407-1</w:t>
            </w:r>
          </w:p>
        </w:tc>
      </w:tr>
      <w:tr w:rsidR="004D49C7" w14:paraId="3DB397D6" w14:textId="5418878F" w:rsidTr="0074453C">
        <w:trPr>
          <w:trHeight w:val="705"/>
        </w:trPr>
        <w:tc>
          <w:tcPr>
            <w:tcW w:w="741" w:type="dxa"/>
            <w:noWrap/>
            <w:vAlign w:val="center"/>
          </w:tcPr>
          <w:p w14:paraId="034EAFA1" w14:textId="58CBD9E0" w:rsidR="004D49C7" w:rsidRPr="00F9773F" w:rsidRDefault="004D49C7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24.06</w:t>
            </w:r>
          </w:p>
        </w:tc>
        <w:tc>
          <w:tcPr>
            <w:tcW w:w="1255" w:type="dxa"/>
            <w:noWrap/>
            <w:vAlign w:val="center"/>
          </w:tcPr>
          <w:p w14:paraId="7CB46E4E" w14:textId="46437D6B" w:rsidR="004D49C7" w:rsidRDefault="004D49C7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266" w:type="dxa"/>
            <w:noWrap/>
            <w:vAlign w:val="center"/>
          </w:tcPr>
          <w:p w14:paraId="30F896BB" w14:textId="2026DEDC" w:rsidR="004D49C7" w:rsidRDefault="004D49C7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95">
              <w:rPr>
                <w:rFonts w:ascii="Arial" w:hAnsi="Arial" w:cs="Arial"/>
              </w:rPr>
              <w:t>ИСТ1</w:t>
            </w:r>
          </w:p>
        </w:tc>
        <w:tc>
          <w:tcPr>
            <w:tcW w:w="2977" w:type="dxa"/>
            <w:noWrap/>
            <w:vAlign w:val="center"/>
          </w:tcPr>
          <w:p w14:paraId="4BBB602C" w14:textId="77777777" w:rsidR="004D49C7" w:rsidRPr="00F9773F" w:rsidRDefault="004D49C7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М. Андреева</w:t>
            </w:r>
          </w:p>
        </w:tc>
        <w:tc>
          <w:tcPr>
            <w:tcW w:w="1238" w:type="dxa"/>
            <w:vMerge/>
            <w:noWrap/>
            <w:vAlign w:val="center"/>
          </w:tcPr>
          <w:p w14:paraId="6E654276" w14:textId="14583592" w:rsidR="004D49C7" w:rsidRDefault="004D49C7" w:rsidP="002122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49C7" w14:paraId="67369DC4" w14:textId="77777777" w:rsidTr="0074453C">
        <w:trPr>
          <w:trHeight w:val="828"/>
        </w:trPr>
        <w:tc>
          <w:tcPr>
            <w:tcW w:w="741" w:type="dxa"/>
            <w:noWrap/>
            <w:vAlign w:val="center"/>
          </w:tcPr>
          <w:p w14:paraId="6729476E" w14:textId="289A7F9B" w:rsidR="004D49C7" w:rsidRDefault="004D49C7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24.06</w:t>
            </w:r>
          </w:p>
        </w:tc>
        <w:tc>
          <w:tcPr>
            <w:tcW w:w="1255" w:type="dxa"/>
            <w:noWrap/>
            <w:vAlign w:val="center"/>
          </w:tcPr>
          <w:p w14:paraId="35A62AB1" w14:textId="3798A217" w:rsidR="004D49C7" w:rsidRDefault="004D49C7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266" w:type="dxa"/>
            <w:noWrap/>
            <w:vAlign w:val="center"/>
          </w:tcPr>
          <w:p w14:paraId="42C09913" w14:textId="40B29453" w:rsidR="004D49C7" w:rsidRPr="00F90095" w:rsidRDefault="004D49C7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Програмиране на Асемблер, Интернет технологии</w:t>
            </w:r>
          </w:p>
        </w:tc>
        <w:tc>
          <w:tcPr>
            <w:tcW w:w="2977" w:type="dxa"/>
            <w:noWrap/>
            <w:vAlign w:val="center"/>
          </w:tcPr>
          <w:p w14:paraId="71BD4065" w14:textId="446A5AFD" w:rsidR="004D49C7" w:rsidRDefault="004D49C7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1238" w:type="dxa"/>
            <w:noWrap/>
            <w:vAlign w:val="center"/>
          </w:tcPr>
          <w:p w14:paraId="045C6260" w14:textId="4053AAA6" w:rsidR="004D49C7" w:rsidRDefault="004D49C7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</w:tbl>
    <w:p w14:paraId="48D9EDA7" w14:textId="7B275173" w:rsidR="00FA3318" w:rsidRPr="00FC433C" w:rsidRDefault="008F19D8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Лятна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задочно обучение -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24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.20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2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65865"/>
    <w:rsid w:val="00077929"/>
    <w:rsid w:val="000921EE"/>
    <w:rsid w:val="0016054C"/>
    <w:rsid w:val="00177302"/>
    <w:rsid w:val="001D693A"/>
    <w:rsid w:val="001F5C7C"/>
    <w:rsid w:val="002122A3"/>
    <w:rsid w:val="0023416E"/>
    <w:rsid w:val="002C7B54"/>
    <w:rsid w:val="00316068"/>
    <w:rsid w:val="0034130C"/>
    <w:rsid w:val="00355F16"/>
    <w:rsid w:val="00373CCD"/>
    <w:rsid w:val="003D432E"/>
    <w:rsid w:val="003E060C"/>
    <w:rsid w:val="003F55CF"/>
    <w:rsid w:val="004065E4"/>
    <w:rsid w:val="00434A3D"/>
    <w:rsid w:val="004A0F17"/>
    <w:rsid w:val="004D49C7"/>
    <w:rsid w:val="00506809"/>
    <w:rsid w:val="005177D2"/>
    <w:rsid w:val="00536B45"/>
    <w:rsid w:val="00567C72"/>
    <w:rsid w:val="00597091"/>
    <w:rsid w:val="006960B2"/>
    <w:rsid w:val="006D4EF7"/>
    <w:rsid w:val="0074453C"/>
    <w:rsid w:val="00747C6C"/>
    <w:rsid w:val="00835451"/>
    <w:rsid w:val="008415BC"/>
    <w:rsid w:val="0087319A"/>
    <w:rsid w:val="00877E66"/>
    <w:rsid w:val="008F19D8"/>
    <w:rsid w:val="00975AC6"/>
    <w:rsid w:val="009926E5"/>
    <w:rsid w:val="00A17D9C"/>
    <w:rsid w:val="00A24D23"/>
    <w:rsid w:val="00A6302C"/>
    <w:rsid w:val="00AA4B8F"/>
    <w:rsid w:val="00AB3AF4"/>
    <w:rsid w:val="00AB540E"/>
    <w:rsid w:val="00AE10BB"/>
    <w:rsid w:val="00AE7F10"/>
    <w:rsid w:val="00B31B05"/>
    <w:rsid w:val="00B50563"/>
    <w:rsid w:val="00B7085F"/>
    <w:rsid w:val="00B85A2C"/>
    <w:rsid w:val="00BC5C57"/>
    <w:rsid w:val="00BF1520"/>
    <w:rsid w:val="00C46135"/>
    <w:rsid w:val="00C86FA7"/>
    <w:rsid w:val="00CA72AF"/>
    <w:rsid w:val="00CF0DE3"/>
    <w:rsid w:val="00D349E3"/>
    <w:rsid w:val="00D42161"/>
    <w:rsid w:val="00D4763F"/>
    <w:rsid w:val="00D844C2"/>
    <w:rsid w:val="00DA78E4"/>
    <w:rsid w:val="00DF4112"/>
    <w:rsid w:val="00E23599"/>
    <w:rsid w:val="00E80B10"/>
    <w:rsid w:val="00E92CA3"/>
    <w:rsid w:val="00EA1DE4"/>
    <w:rsid w:val="00ED11CB"/>
    <w:rsid w:val="00ED359D"/>
    <w:rsid w:val="00F00FBC"/>
    <w:rsid w:val="00F22E09"/>
    <w:rsid w:val="00F57062"/>
    <w:rsid w:val="00F62FD7"/>
    <w:rsid w:val="00F90095"/>
    <w:rsid w:val="00F91E0E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D2561D3D-83DD-45FD-B2A5-D2EE3FB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FFJ76XZJFQZ5-1691474628-91</_dlc_DocId>
    <_dlc_DocIdUrl xmlns="d182f1c7-95f2-4f54-b3f6-88a931a31b2e">
      <Url>https://www.uni-ruse.bg/Departments/IIT/_layouts/15/DocIdRedir.aspx?ID=FFJ76XZJFQZ5-1691474628-91</Url>
      <Description>FFJ76XZJFQZ5-1691474628-91</Description>
    </_dlc_DocIdUrl>
  </documentManagement>
</p:properties>
</file>

<file path=customXml/itemProps1.xml><?xml version="1.0" encoding="utf-8"?>
<ds:datastoreItem xmlns:ds="http://schemas.openxmlformats.org/officeDocument/2006/customXml" ds:itemID="{888FCA80-B602-432C-8DD1-C3C65AFF2DBD}"/>
</file>

<file path=customXml/itemProps2.xml><?xml version="1.0" encoding="utf-8"?>
<ds:datastoreItem xmlns:ds="http://schemas.openxmlformats.org/officeDocument/2006/customXml" ds:itemID="{96D12455-73BE-4C3A-8A2A-864DD9374AB1}"/>
</file>

<file path=customXml/itemProps3.xml><?xml version="1.0" encoding="utf-8"?>
<ds:datastoreItem xmlns:ds="http://schemas.openxmlformats.org/officeDocument/2006/customXml" ds:itemID="{B13AEFEB-6A3C-4CF9-B924-13961BADE014}"/>
</file>

<file path=customXml/itemProps4.xml><?xml version="1.0" encoding="utf-8"?>
<ds:datastoreItem xmlns:ds="http://schemas.openxmlformats.org/officeDocument/2006/customXml" ds:itemID="{50DD5B1E-D224-4B44-879D-43782455B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Ivcho</cp:lastModifiedBy>
  <cp:revision>7</cp:revision>
  <dcterms:created xsi:type="dcterms:W3CDTF">2023-06-05T07:43:00Z</dcterms:created>
  <dcterms:modified xsi:type="dcterms:W3CDTF">2023-06-05T10:10:00Z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0bb4249f-1202-4dd3-8f5c-844dd75e7f5c</vt:lpwstr>
  </property>
</Properties>
</file>