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6F" w:rsidRDefault="00BF036F"/>
    <w:p w:rsidR="004040AD" w:rsidRDefault="004040AD" w:rsidP="004040AD">
      <w:pPr>
        <w:pStyle w:val="NormalWeb"/>
        <w:spacing w:after="0" w:afterAutospacing="0"/>
      </w:pPr>
      <w:r>
        <w:t>ТЯ, ЛЮБОВТА</w:t>
      </w:r>
    </w:p>
    <w:p w:rsidR="004040AD" w:rsidRDefault="004040AD" w:rsidP="004040AD">
      <w:pPr>
        <w:pStyle w:val="NormalWeb"/>
        <w:spacing w:after="0" w:afterAutospacing="0"/>
      </w:pPr>
    </w:p>
    <w:p w:rsidR="004040AD" w:rsidRDefault="004040AD" w:rsidP="004040AD">
      <w:pPr>
        <w:pStyle w:val="NormalWeb"/>
        <w:spacing w:after="0" w:afterAutospacing="0"/>
      </w:pPr>
      <w:r>
        <w:t>Там, над високите върхове</w:t>
      </w:r>
    </w:p>
    <w:p w:rsidR="004040AD" w:rsidRDefault="004040AD" w:rsidP="004040AD">
      <w:pPr>
        <w:pStyle w:val="NormalWeb"/>
        <w:spacing w:after="0" w:afterAutospacing="0"/>
      </w:pPr>
      <w:r>
        <w:t>зад невидими очертания</w:t>
      </w:r>
    </w:p>
    <w:p w:rsidR="004040AD" w:rsidRDefault="004040AD" w:rsidP="004040AD">
      <w:pPr>
        <w:pStyle w:val="NormalWeb"/>
        <w:spacing w:after="0" w:afterAutospacing="0"/>
      </w:pPr>
      <w:r>
        <w:t>докоснати</w:t>
      </w:r>
    </w:p>
    <w:p w:rsidR="004040AD" w:rsidRDefault="004040AD" w:rsidP="004040AD">
      <w:pPr>
        <w:pStyle w:val="NormalWeb"/>
        <w:spacing w:after="0" w:afterAutospacing="0"/>
      </w:pPr>
      <w:r>
        <w:t>от лъчите на слънцето</w:t>
      </w:r>
    </w:p>
    <w:p w:rsidR="004040AD" w:rsidRDefault="004040AD" w:rsidP="004040AD">
      <w:pPr>
        <w:pStyle w:val="NormalWeb"/>
        <w:spacing w:after="0" w:afterAutospacing="0"/>
      </w:pPr>
      <w:r>
        <w:t>недосегаема</w:t>
      </w:r>
    </w:p>
    <w:p w:rsidR="004040AD" w:rsidRDefault="004040AD" w:rsidP="004040AD">
      <w:pPr>
        <w:pStyle w:val="NormalWeb"/>
        <w:spacing w:after="0" w:afterAutospacing="0"/>
      </w:pPr>
      <w:r>
        <w:t>се ражда любовта.</w:t>
      </w:r>
    </w:p>
    <w:p w:rsidR="004040AD" w:rsidRDefault="004040AD" w:rsidP="004040AD">
      <w:pPr>
        <w:pStyle w:val="NormalWeb"/>
        <w:spacing w:after="0" w:afterAutospacing="0"/>
      </w:pPr>
      <w:r>
        <w:t>Във въздушни кули</w:t>
      </w:r>
    </w:p>
    <w:p w:rsidR="004040AD" w:rsidRDefault="004040AD" w:rsidP="004040AD">
      <w:pPr>
        <w:pStyle w:val="NormalWeb"/>
        <w:spacing w:after="0" w:afterAutospacing="0"/>
      </w:pPr>
      <w:r>
        <w:t>отглеждана,</w:t>
      </w:r>
    </w:p>
    <w:p w:rsidR="004040AD" w:rsidRDefault="004040AD" w:rsidP="004040AD">
      <w:pPr>
        <w:pStyle w:val="NormalWeb"/>
        <w:spacing w:after="0" w:afterAutospacing="0"/>
      </w:pPr>
      <w:r>
        <w:t>приютява болката</w:t>
      </w:r>
    </w:p>
    <w:p w:rsidR="004040AD" w:rsidRDefault="004040AD" w:rsidP="004040AD">
      <w:pPr>
        <w:pStyle w:val="NormalWeb"/>
        <w:spacing w:after="0" w:afterAutospacing="0"/>
      </w:pPr>
      <w:r>
        <w:t>на изплакани сълзи.</w:t>
      </w:r>
    </w:p>
    <w:p w:rsidR="004040AD" w:rsidRDefault="004040AD" w:rsidP="004040AD">
      <w:pPr>
        <w:pStyle w:val="NormalWeb"/>
        <w:spacing w:after="0" w:afterAutospacing="0"/>
      </w:pPr>
      <w:r>
        <w:t>Тя идва с полъха</w:t>
      </w:r>
    </w:p>
    <w:p w:rsidR="004040AD" w:rsidRDefault="004040AD" w:rsidP="004040AD">
      <w:pPr>
        <w:pStyle w:val="NormalWeb"/>
        <w:spacing w:after="0" w:afterAutospacing="0"/>
      </w:pPr>
      <w:r>
        <w:t>на вятъра</w:t>
      </w:r>
    </w:p>
    <w:p w:rsidR="004040AD" w:rsidRDefault="004040AD" w:rsidP="004040AD">
      <w:pPr>
        <w:pStyle w:val="NormalWeb"/>
        <w:spacing w:after="0" w:afterAutospacing="0"/>
      </w:pPr>
      <w:r>
        <w:t>очаквана и желана.</w:t>
      </w:r>
    </w:p>
    <w:p w:rsidR="004040AD" w:rsidRDefault="004040AD" w:rsidP="004040AD">
      <w:pPr>
        <w:pStyle w:val="NormalWeb"/>
        <w:spacing w:after="0" w:afterAutospacing="0"/>
      </w:pPr>
      <w:r>
        <w:t>С тайствени знаци</w:t>
      </w:r>
    </w:p>
    <w:p w:rsidR="004040AD" w:rsidRDefault="004040AD" w:rsidP="004040AD">
      <w:pPr>
        <w:pStyle w:val="NormalWeb"/>
        <w:spacing w:after="0" w:afterAutospacing="0"/>
      </w:pPr>
      <w:r>
        <w:t>душите бележи.</w:t>
      </w:r>
    </w:p>
    <w:p w:rsidR="004040AD" w:rsidRDefault="004040AD" w:rsidP="004040AD">
      <w:pPr>
        <w:pStyle w:val="NormalWeb"/>
        <w:spacing w:after="0" w:afterAutospacing="0"/>
      </w:pPr>
      <w:r>
        <w:t>Светлина е,</w:t>
      </w:r>
    </w:p>
    <w:p w:rsidR="004040AD" w:rsidRDefault="004040AD" w:rsidP="004040AD">
      <w:pPr>
        <w:pStyle w:val="NormalWeb"/>
        <w:spacing w:after="0" w:afterAutospacing="0"/>
      </w:pPr>
      <w:r>
        <w:t xml:space="preserve">пролетен полъх, </w:t>
      </w:r>
    </w:p>
    <w:p w:rsidR="004040AD" w:rsidRDefault="004040AD" w:rsidP="004040AD">
      <w:pPr>
        <w:pStyle w:val="NormalWeb"/>
        <w:spacing w:after="0" w:afterAutospacing="0"/>
      </w:pPr>
      <w:r>
        <w:t>с дъх теменужен</w:t>
      </w:r>
    </w:p>
    <w:p w:rsidR="004040AD" w:rsidRDefault="004040AD" w:rsidP="004040AD">
      <w:pPr>
        <w:pStyle w:val="NormalWeb"/>
        <w:spacing w:after="0" w:afterAutospacing="0"/>
      </w:pPr>
      <w:r>
        <w:t>и слънчева усмивка...</w:t>
      </w:r>
    </w:p>
    <w:p w:rsidR="004040AD" w:rsidRDefault="004040AD" w:rsidP="004040AD">
      <w:pPr>
        <w:pStyle w:val="NormalWeb"/>
        <w:spacing w:after="0" w:afterAutospacing="0"/>
      </w:pPr>
      <w:r>
        <w:t xml:space="preserve">Любов - </w:t>
      </w:r>
    </w:p>
    <w:p w:rsidR="004040AD" w:rsidRDefault="004040AD" w:rsidP="004040AD">
      <w:pPr>
        <w:pStyle w:val="NormalWeb"/>
        <w:spacing w:after="0" w:afterAutospacing="0"/>
      </w:pPr>
      <w:r>
        <w:t>извор на живот -</w:t>
      </w:r>
    </w:p>
    <w:p w:rsidR="004040AD" w:rsidRDefault="004040AD" w:rsidP="004040AD">
      <w:pPr>
        <w:pStyle w:val="NormalWeb"/>
        <w:spacing w:after="0" w:afterAutospacing="0"/>
      </w:pPr>
      <w:r>
        <w:t>бълбукащо поточе.</w:t>
      </w:r>
    </w:p>
    <w:p w:rsidR="004040AD" w:rsidRDefault="004040AD"/>
    <w:p w:rsidR="00D2425A" w:rsidRPr="001D76C9" w:rsidRDefault="00D2425A" w:rsidP="00D2425A">
      <w:pPr>
        <w:pStyle w:val="NormalWeb"/>
        <w:spacing w:after="0" w:afterAutospacing="0"/>
        <w:rPr>
          <w:lang w:val="en-US"/>
        </w:rPr>
      </w:pPr>
      <w:r w:rsidRPr="00DE3E96">
        <w:rPr>
          <w:b/>
        </w:rPr>
        <w:lastRenderedPageBreak/>
        <w:t>Павлина Петкова</w:t>
      </w:r>
      <w:r w:rsidRPr="00DE3E96">
        <w:rPr>
          <w:b/>
          <w:lang w:val="en-US"/>
        </w:rPr>
        <w:t>,</w:t>
      </w:r>
      <w:r w:rsidRPr="00DE3E96">
        <w:rPr>
          <w:lang w:val="en-US"/>
        </w:rPr>
        <w:t xml:space="preserve"> </w:t>
      </w:r>
      <w:r w:rsidRPr="00DE3E96">
        <w:t>59 г</w:t>
      </w:r>
      <w:r w:rsidR="001E26FC" w:rsidRPr="00DE3E96">
        <w:t>одини</w:t>
      </w:r>
      <w:r w:rsidRPr="00DE3E96">
        <w:t>, гр. Борово, област Русе</w:t>
      </w:r>
      <w:r w:rsidR="001D76C9">
        <w:rPr>
          <w:lang w:val="en-US"/>
        </w:rPr>
        <w:t xml:space="preserve">, </w:t>
      </w:r>
      <w:r w:rsidR="00D85E27">
        <w:t>„</w:t>
      </w:r>
      <w:r w:rsidR="001D76C9" w:rsidRPr="001D76C9">
        <w:rPr>
          <w:lang w:val="en-US"/>
        </w:rPr>
        <w:t>Агроном I Холдинг</w:t>
      </w:r>
      <w:r w:rsidR="00D85E27">
        <w:t>“</w:t>
      </w:r>
      <w:bookmarkStart w:id="0" w:name="_GoBack"/>
      <w:bookmarkEnd w:id="0"/>
      <w:r w:rsidR="001D76C9" w:rsidRPr="001D76C9">
        <w:rPr>
          <w:lang w:val="en-US"/>
        </w:rPr>
        <w:t xml:space="preserve"> ЕООД</w:t>
      </w:r>
    </w:p>
    <w:p w:rsidR="00D2425A" w:rsidRDefault="00D2425A"/>
    <w:sectPr w:rsidR="00D2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AD"/>
    <w:rsid w:val="001D76C9"/>
    <w:rsid w:val="001E26FC"/>
    <w:rsid w:val="004040AD"/>
    <w:rsid w:val="00BF036F"/>
    <w:rsid w:val="00D2425A"/>
    <w:rsid w:val="00D85E27"/>
    <w:rsid w:val="00DE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3B23"/>
  <w15:chartTrackingRefBased/>
  <w15:docId w15:val="{946F4293-1CB4-45FA-93A8-92835B83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U2EZSTYFJUYA-4-53</_dlc_DocId>
    <_dlc_DocIdUrl xmlns="7b916922-9b11-4405-8048-d866fe1b0a52">
      <Url>https://www.uni-ruse.bg/Centers/UB/_layouts/15/DocIdRedir.aspx?ID=U2EZSTYFJUYA-4-53</Url>
      <Description>U2EZSTYFJUYA-4-53</Description>
    </_dlc_DocIdUrl>
  </documentManagement>
</p:properties>
</file>

<file path=customXml/itemProps1.xml><?xml version="1.0" encoding="utf-8"?>
<ds:datastoreItem xmlns:ds="http://schemas.openxmlformats.org/officeDocument/2006/customXml" ds:itemID="{D3DE3510-6A79-422A-B723-F39D48614E50}"/>
</file>

<file path=customXml/itemProps2.xml><?xml version="1.0" encoding="utf-8"?>
<ds:datastoreItem xmlns:ds="http://schemas.openxmlformats.org/officeDocument/2006/customXml" ds:itemID="{1FA69368-9311-425D-8926-9F5BD93D0097}"/>
</file>

<file path=customXml/itemProps3.xml><?xml version="1.0" encoding="utf-8"?>
<ds:datastoreItem xmlns:ds="http://schemas.openxmlformats.org/officeDocument/2006/customXml" ds:itemID="{5E5CA719-2839-4DF4-84CB-28974139E12C}"/>
</file>

<file path=customXml/itemProps4.xml><?xml version="1.0" encoding="utf-8"?>
<ds:datastoreItem xmlns:ds="http://schemas.openxmlformats.org/officeDocument/2006/customXml" ds:itemID="{05EB8B1C-C2F4-4B92-8327-FDC4D6F247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Иванова</dc:creator>
  <cp:keywords/>
  <dc:description/>
  <cp:lastModifiedBy>Мария Сапунджиева</cp:lastModifiedBy>
  <cp:revision>6</cp:revision>
  <dcterms:created xsi:type="dcterms:W3CDTF">2024-01-30T15:02:00Z</dcterms:created>
  <dcterms:modified xsi:type="dcterms:W3CDTF">2024-02-20T08:27:00Z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558b3e91-184c-43b2-ae15-1ce232e85c0a</vt:lpwstr>
  </property>
</Properties>
</file>