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60A" w:rsidRPr="008A649E" w:rsidRDefault="0097260A" w:rsidP="0097260A">
      <w:pPr>
        <w:tabs>
          <w:tab w:val="left" w:pos="9088"/>
        </w:tabs>
        <w:spacing w:after="0" w:line="240" w:lineRule="auto"/>
        <w:ind w:firstLine="567"/>
        <w:jc w:val="center"/>
        <w:rPr>
          <w:rFonts w:ascii="Times New Roman" w:eastAsia="Georgia" w:hAnsi="Times New Roman"/>
          <w:b/>
          <w:sz w:val="24"/>
          <w:szCs w:val="24"/>
          <w:lang w:val="bg-BG"/>
        </w:rPr>
      </w:pPr>
      <w:r w:rsidRPr="008A649E">
        <w:rPr>
          <w:rFonts w:ascii="Times New Roman" w:eastAsia="Georgia" w:hAnsi="Times New Roman"/>
          <w:b/>
          <w:sz w:val="24"/>
          <w:szCs w:val="24"/>
          <w:lang w:val="bg-BG"/>
        </w:rPr>
        <w:t xml:space="preserve">Лозето с бръшляна </w:t>
      </w:r>
    </w:p>
    <w:p w:rsidR="0097260A" w:rsidRPr="008A649E" w:rsidRDefault="0097260A" w:rsidP="0097260A">
      <w:pPr>
        <w:tabs>
          <w:tab w:val="left" w:pos="9088"/>
        </w:tabs>
        <w:spacing w:after="0" w:line="240" w:lineRule="auto"/>
        <w:ind w:firstLine="567"/>
        <w:jc w:val="center"/>
        <w:rPr>
          <w:rFonts w:ascii="Times New Roman" w:eastAsia="Georgia" w:hAnsi="Times New Roman"/>
          <w:b/>
          <w:sz w:val="24"/>
          <w:szCs w:val="24"/>
          <w:lang w:val="bg-BG"/>
        </w:rPr>
      </w:pP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Най-сетне продадохме дядовото лозе. Така се стекоха обстоятелствата.</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 Хаир и берекет</w:t>
      </w:r>
      <w:r>
        <w:rPr>
          <w:rFonts w:ascii="Times New Roman" w:eastAsia="Georgia" w:hAnsi="Times New Roman"/>
          <w:sz w:val="24"/>
          <w:szCs w:val="24"/>
        </w:rPr>
        <w:t xml:space="preserve"> </w:t>
      </w:r>
      <w:r w:rsidRPr="004C54E2">
        <w:rPr>
          <w:rFonts w:ascii="Times New Roman" w:eastAsia="Georgia" w:hAnsi="Times New Roman"/>
          <w:sz w:val="24"/>
          <w:szCs w:val="24"/>
        </w:rPr>
        <w:t xml:space="preserve">- пожела вуйчо ми на купувача, стиснаха си ръцете, кимнахме на нотариуса и се озовахме на улицата. Вуйчо спря и неочаквано </w:t>
      </w:r>
      <w:proofErr w:type="gramStart"/>
      <w:r w:rsidRPr="004C54E2">
        <w:rPr>
          <w:rFonts w:ascii="Times New Roman" w:eastAsia="Georgia" w:hAnsi="Times New Roman"/>
          <w:sz w:val="24"/>
          <w:szCs w:val="24"/>
        </w:rPr>
        <w:t>предложи :</w:t>
      </w:r>
      <w:proofErr w:type="gramEnd"/>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 Я да се разходим дотам, до лозето. То беше част от семейството ни. Не съм ли прав? Редно е да се сбогуваме. Ей, къде е! Времето е майско. Ще се върна утре в София.</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Нямах нищо против. Освен вегетари</w:t>
      </w:r>
      <w:r>
        <w:rPr>
          <w:rFonts w:ascii="Times New Roman" w:eastAsia="Georgia" w:hAnsi="Times New Roman"/>
          <w:sz w:val="24"/>
          <w:szCs w:val="24"/>
        </w:rPr>
        <w:t>а</w:t>
      </w:r>
      <w:r w:rsidRPr="004C54E2">
        <w:rPr>
          <w:rFonts w:ascii="Times New Roman" w:eastAsia="Georgia" w:hAnsi="Times New Roman"/>
          <w:sz w:val="24"/>
          <w:szCs w:val="24"/>
        </w:rPr>
        <w:t>нец и следовник на</w:t>
      </w:r>
      <w:r>
        <w:rPr>
          <w:rFonts w:ascii="Times New Roman" w:eastAsia="Georgia" w:hAnsi="Times New Roman"/>
          <w:sz w:val="24"/>
          <w:szCs w:val="24"/>
        </w:rPr>
        <w:t xml:space="preserve"> </w:t>
      </w:r>
      <w:r w:rsidRPr="004C54E2">
        <w:rPr>
          <w:rFonts w:ascii="Times New Roman" w:eastAsia="Georgia" w:hAnsi="Times New Roman"/>
          <w:sz w:val="24"/>
          <w:szCs w:val="24"/>
        </w:rPr>
        <w:t>Дънов, братът на майка ми беше фанатичен планинар. При първа възможност зарязваше душната адвокатска кантора с разтегливи алинеи и параграфи, за да набие из планините. Докато следвах, често с удоволствие го придружавах. Висок и сух, без проблем катереше осемдесетте, стъпвайки като младеж. Предположих, че неочакваното му желание е продиктувано от елементарна носталгия, но се оказа, че подтикът има дълбоки интимни корени. След половин час бяхме на хълма, в чието подножие дишаше градът. Отместихме символичната портичка и нагазихме сред лозовия хлорофил, довчера наш.</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 xml:space="preserve">Вуйчо започна да припомня кой ред какъв сорт е, кога е саден, колко плододава, кое дърво лично е посадил, на кое е връзвана люлка, къде </w:t>
      </w:r>
      <w:r>
        <w:rPr>
          <w:rFonts w:ascii="Times New Roman" w:eastAsia="Georgia" w:hAnsi="Times New Roman"/>
          <w:sz w:val="24"/>
          <w:szCs w:val="24"/>
        </w:rPr>
        <w:t>е</w:t>
      </w:r>
      <w:r w:rsidRPr="004C54E2">
        <w:rPr>
          <w:rFonts w:ascii="Times New Roman" w:eastAsia="Georgia" w:hAnsi="Times New Roman"/>
          <w:sz w:val="24"/>
          <w:szCs w:val="24"/>
        </w:rPr>
        <w:t xml:space="preserve"> пладнувано...</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Стигнахме горния край на парцела и той неочаквано се прехвърли през слога в съседите, чийто имот беше на по-високо.</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 Идвай - извика ме. Беше се настанил в беседката подобна на зелена кошница от обвилия бръшлян. Градът и Дунава още повече се приближиха.</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 Този имот - започна той - с беседката и вилата зад нас, беше собственост преди войната на Ортаклиев - заможен търговец, вносител на земеделски машини. Последва пауза, за да се настаня, след което продължи загледан в някаква далечна неопределеност, която сякаш му суфлираше...</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 През май 1944 година завършвах гимназия. Ина, щерката на Ортаклиеви, следваща изкуствознание във Виена</w:t>
      </w:r>
      <w:r>
        <w:rPr>
          <w:rFonts w:ascii="Times New Roman" w:eastAsia="Georgia" w:hAnsi="Times New Roman"/>
          <w:sz w:val="24"/>
          <w:szCs w:val="24"/>
          <w:lang w:val="bg-BG"/>
        </w:rPr>
        <w:t>,</w:t>
      </w:r>
      <w:r w:rsidRPr="004C54E2">
        <w:rPr>
          <w:rFonts w:ascii="Times New Roman" w:eastAsia="Georgia" w:hAnsi="Times New Roman"/>
          <w:sz w:val="24"/>
          <w:szCs w:val="24"/>
        </w:rPr>
        <w:t xml:space="preserve"> си беше дошла. </w:t>
      </w:r>
      <w:r>
        <w:rPr>
          <w:rFonts w:ascii="Times New Roman" w:eastAsia="Georgia" w:hAnsi="Times New Roman"/>
          <w:sz w:val="24"/>
          <w:szCs w:val="24"/>
        </w:rPr>
        <w:t>И</w:t>
      </w:r>
      <w:r w:rsidRPr="004C54E2">
        <w:rPr>
          <w:rFonts w:ascii="Times New Roman" w:eastAsia="Georgia" w:hAnsi="Times New Roman"/>
          <w:sz w:val="24"/>
          <w:szCs w:val="24"/>
        </w:rPr>
        <w:t>зключителна красавица - подчерта, сякаш сглобяваше образа и в съзнанието си. - Въпреки войната, вечер под светлината на петромаксова лампа, тук се събираше шумна студентска компания. Спореха, пееха, танцуваха под звуците на изящен грамофон. И флиртуваха, разбира се. От афишите наоколо се усмихваха филмови идоли - Кларк Гейбъл, Грета Гарбо, Зара Леандър...</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Младостта отпиваше прощално от залязващата романтика на 30-те години, напук на затъмненията, бомбардировките и полицейския час. Моя милост също присъстваше рек</w:t>
      </w:r>
      <w:r>
        <w:rPr>
          <w:rFonts w:ascii="Times New Roman" w:eastAsia="Georgia" w:hAnsi="Times New Roman"/>
          <w:sz w:val="24"/>
          <w:szCs w:val="24"/>
        </w:rPr>
        <w:t>о</w:t>
      </w:r>
      <w:r w:rsidRPr="004C54E2">
        <w:rPr>
          <w:rFonts w:ascii="Times New Roman" w:eastAsia="Georgia" w:hAnsi="Times New Roman"/>
          <w:sz w:val="24"/>
          <w:szCs w:val="24"/>
        </w:rPr>
        <w:t>мендуван от Ина. Бях и подарил случайно изровена до слога амфора с няколко римски сестерции, което я трогна. Шеговито ме наричаше съседа "Шлиман" - от</w:t>
      </w:r>
      <w:r>
        <w:rPr>
          <w:rFonts w:ascii="Times New Roman" w:eastAsia="Georgia" w:hAnsi="Times New Roman"/>
          <w:sz w:val="24"/>
          <w:szCs w:val="24"/>
          <w:lang w:val="bg-BG"/>
        </w:rPr>
        <w:t>к</w:t>
      </w:r>
      <w:r w:rsidRPr="004C54E2">
        <w:rPr>
          <w:rFonts w:ascii="Times New Roman" w:eastAsia="Georgia" w:hAnsi="Times New Roman"/>
          <w:sz w:val="24"/>
          <w:szCs w:val="24"/>
        </w:rPr>
        <w:t xml:space="preserve">ривателят на Троя. </w:t>
      </w:r>
      <w:proofErr w:type="gramStart"/>
      <w:r w:rsidRPr="004C54E2">
        <w:rPr>
          <w:rFonts w:ascii="Times New Roman" w:eastAsia="Georgia" w:hAnsi="Times New Roman"/>
          <w:sz w:val="24"/>
          <w:szCs w:val="24"/>
        </w:rPr>
        <w:t>Отначало  статист</w:t>
      </w:r>
      <w:proofErr w:type="gramEnd"/>
      <w:r w:rsidRPr="004C54E2">
        <w:rPr>
          <w:rFonts w:ascii="Times New Roman" w:eastAsia="Georgia" w:hAnsi="Times New Roman"/>
          <w:sz w:val="24"/>
          <w:szCs w:val="24"/>
        </w:rPr>
        <w:t xml:space="preserve"> в групата, постепенно се наложих като титуляр. Когато нямаше гости, с часове слушах монолозите и за античността и неусетно се превърнах в дискретен обожател, което тя долавяше. Някъде тогава дойдоха с открит "Щаер" две интересни личности. Единият с висяща бинтова</w:t>
      </w:r>
      <w:r>
        <w:rPr>
          <w:rFonts w:ascii="Times New Roman" w:eastAsia="Georgia" w:hAnsi="Times New Roman"/>
          <w:sz w:val="24"/>
          <w:szCs w:val="24"/>
        </w:rPr>
        <w:t>на</w:t>
      </w:r>
      <w:r w:rsidRPr="004C54E2">
        <w:rPr>
          <w:rFonts w:ascii="Times New Roman" w:eastAsia="Georgia" w:hAnsi="Times New Roman"/>
          <w:sz w:val="24"/>
          <w:szCs w:val="24"/>
        </w:rPr>
        <w:t xml:space="preserve"> ръка, домакинята представи като Макс фон Шлайхер - капитан от танковите войски на Райха, барон. Спътникът му, също млад човек с кестенява брада с кръст на шията, също се оказа аристократ - граф Павел Дроздов, потомък на белоемигранти, преподавател по богословие в Белград. Немецът, ранен на Източния фронт, се възстановяваше в базата на строителния тръст "Тод", разширяващ лимана на пристанището. Руснакът гостуваше на роднини. Какви дяволи ги бяха събрали, питах се и все повече се убеждавах, че съдбата е невероятен комбинатор. Неусетно компанията се сви като шагреновата кожа на Балзак. Останаха само Макс и Павел като съперници за благоволението на домакинята. Тя ги беше омагьосала, както и те нея, но беше раздвоена, не можеше да направи окончателен избор. Аз бях извън играта, считаха ме за оръженосец. А дните се топяха...</w:t>
      </w:r>
      <w:r>
        <w:rPr>
          <w:rFonts w:ascii="Times New Roman" w:eastAsia="Georgia" w:hAnsi="Times New Roman"/>
          <w:sz w:val="24"/>
          <w:szCs w:val="24"/>
        </w:rPr>
        <w:t xml:space="preserve"> </w:t>
      </w:r>
      <w:r w:rsidRPr="004C54E2">
        <w:rPr>
          <w:rFonts w:ascii="Times New Roman" w:eastAsia="Georgia" w:hAnsi="Times New Roman"/>
          <w:sz w:val="24"/>
          <w:szCs w:val="24"/>
        </w:rPr>
        <w:t xml:space="preserve">С мила </w:t>
      </w:r>
      <w:r w:rsidRPr="004C54E2">
        <w:rPr>
          <w:rFonts w:ascii="Times New Roman" w:eastAsia="Georgia" w:hAnsi="Times New Roman"/>
          <w:sz w:val="24"/>
          <w:szCs w:val="24"/>
        </w:rPr>
        <w:lastRenderedPageBreak/>
        <w:t>настойчивост Ина едва ги откъсваше от шаха, за да потанцуват и пеят. Не и липсваха и хрумвания, при това доста оригинални. С туника или с хитон се превъплъщаваше в антична богиня или хетера, а наградата за отгатналия беше танц.</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 xml:space="preserve">- Ти беше ли влюбен? - </w:t>
      </w:r>
      <w:proofErr w:type="gramStart"/>
      <w:r w:rsidRPr="004C54E2">
        <w:rPr>
          <w:rFonts w:ascii="Times New Roman" w:eastAsia="Georgia" w:hAnsi="Times New Roman"/>
          <w:sz w:val="24"/>
          <w:szCs w:val="24"/>
        </w:rPr>
        <w:t>запитах</w:t>
      </w:r>
      <w:proofErr w:type="gramEnd"/>
      <w:r w:rsidRPr="004C54E2">
        <w:rPr>
          <w:rFonts w:ascii="Times New Roman" w:eastAsia="Georgia" w:hAnsi="Times New Roman"/>
          <w:sz w:val="24"/>
          <w:szCs w:val="24"/>
        </w:rPr>
        <w:t xml:space="preserve"> го.</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 xml:space="preserve">- Юношеската възраст е изпълнена с такива болежки. Ваксина няма! Боледувах и аз. - </w:t>
      </w:r>
      <w:proofErr w:type="gramStart"/>
      <w:r w:rsidRPr="004C54E2">
        <w:rPr>
          <w:rFonts w:ascii="Times New Roman" w:eastAsia="Georgia" w:hAnsi="Times New Roman"/>
          <w:sz w:val="24"/>
          <w:szCs w:val="24"/>
        </w:rPr>
        <w:t>отвърна</w:t>
      </w:r>
      <w:proofErr w:type="gramEnd"/>
      <w:r w:rsidRPr="004C54E2">
        <w:rPr>
          <w:rFonts w:ascii="Times New Roman" w:eastAsia="Georgia" w:hAnsi="Times New Roman"/>
          <w:sz w:val="24"/>
          <w:szCs w:val="24"/>
        </w:rPr>
        <w:t xml:space="preserve"> той. </w:t>
      </w:r>
      <w:r>
        <w:rPr>
          <w:rFonts w:ascii="Times New Roman" w:eastAsia="Georgia" w:hAnsi="Times New Roman"/>
          <w:sz w:val="24"/>
          <w:szCs w:val="24"/>
          <w:lang w:val="bg-BG"/>
        </w:rPr>
        <w:t xml:space="preserve">- </w:t>
      </w:r>
      <w:r w:rsidRPr="004C54E2">
        <w:rPr>
          <w:rFonts w:ascii="Times New Roman" w:eastAsia="Georgia" w:hAnsi="Times New Roman"/>
          <w:sz w:val="24"/>
          <w:szCs w:val="24"/>
        </w:rPr>
        <w:t>За да н</w:t>
      </w:r>
      <w:r>
        <w:rPr>
          <w:rFonts w:ascii="Times New Roman" w:eastAsia="Georgia" w:hAnsi="Times New Roman"/>
          <w:sz w:val="24"/>
          <w:szCs w:val="24"/>
        </w:rPr>
        <w:t>а</w:t>
      </w:r>
      <w:r w:rsidRPr="004C54E2">
        <w:rPr>
          <w:rFonts w:ascii="Times New Roman" w:eastAsia="Georgia" w:hAnsi="Times New Roman"/>
          <w:sz w:val="24"/>
          <w:szCs w:val="24"/>
        </w:rPr>
        <w:t>бере повече точки в конкуренцията Макс реши да преплува Дунава, макар и с една ръка. Руснакът веднага отреагира - стегна едната си ръка до тялото и го последва.</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 xml:space="preserve">- А ти? - </w:t>
      </w:r>
      <w:proofErr w:type="gramStart"/>
      <w:r w:rsidRPr="004C54E2">
        <w:rPr>
          <w:rFonts w:ascii="Times New Roman" w:eastAsia="Georgia" w:hAnsi="Times New Roman"/>
          <w:sz w:val="24"/>
          <w:szCs w:val="24"/>
        </w:rPr>
        <w:t>погледнах</w:t>
      </w:r>
      <w:proofErr w:type="gramEnd"/>
      <w:r w:rsidRPr="004C54E2">
        <w:rPr>
          <w:rFonts w:ascii="Times New Roman" w:eastAsia="Georgia" w:hAnsi="Times New Roman"/>
          <w:sz w:val="24"/>
          <w:szCs w:val="24"/>
        </w:rPr>
        <w:t xml:space="preserve"> го въпросително.</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 Това беше двубой, който тя тайно ж</w:t>
      </w:r>
      <w:r>
        <w:rPr>
          <w:rFonts w:ascii="Times New Roman" w:eastAsia="Georgia" w:hAnsi="Times New Roman"/>
          <w:sz w:val="24"/>
          <w:szCs w:val="24"/>
        </w:rPr>
        <w:t>елаеше. Аз щях да преча. Този…</w:t>
      </w:r>
      <w:r w:rsidRPr="004C54E2">
        <w:rPr>
          <w:rFonts w:ascii="Times New Roman" w:eastAsia="Georgia" w:hAnsi="Times New Roman"/>
          <w:sz w:val="24"/>
          <w:szCs w:val="24"/>
        </w:rPr>
        <w:t xml:space="preserve"> я ласкаеше и осъществяваше като жена. Искаше да бъде завоювана. На дъното на автентичната женственост дебнат такива амбиции, иначе красотата овдовява. Когато Макс и Павел се върнаха, при това едновременно, още на брега бяха сюрпризирани с целувки. Между двамата често се водеха спорове на двата езика и там личе</w:t>
      </w:r>
      <w:r>
        <w:rPr>
          <w:rFonts w:ascii="Times New Roman" w:eastAsia="Georgia" w:hAnsi="Times New Roman"/>
          <w:sz w:val="24"/>
          <w:szCs w:val="24"/>
        </w:rPr>
        <w:t>ш</w:t>
      </w:r>
      <w:r w:rsidRPr="004C54E2">
        <w:rPr>
          <w:rFonts w:ascii="Times New Roman" w:eastAsia="Georgia" w:hAnsi="Times New Roman"/>
          <w:sz w:val="24"/>
          <w:szCs w:val="24"/>
        </w:rPr>
        <w:t>е солидната им образованост и мултиинтелигентност. Павел се прекланяше пред Чехов и Толстой. Ненавиждаше насилието, болшевизма. Проповядваше, че освен борбата с дявола в човека, трябва да се търси човешкото, дори в дявола. Макс пък величаеше Гьоте и Вагнер. За него човешката история представляваше само поредица от войни за география. Намираше насилието за необходимо! Ина им се възхищаваше, чувствайки, че словесните дуели до голяма степен са заради нея. Веднъж останахме до полунощ в беседката. Градът бе затъмнен. От пристанището долиташе унило "Лили Марлен". Макс наруши мълчанието и с равен глас съобщи, че заминава на Запа</w:t>
      </w:r>
      <w:r>
        <w:rPr>
          <w:rFonts w:ascii="Times New Roman" w:eastAsia="Georgia" w:hAnsi="Times New Roman"/>
          <w:sz w:val="24"/>
          <w:szCs w:val="24"/>
        </w:rPr>
        <w:t>дния фронт. След секунди, сякаш с</w:t>
      </w:r>
      <w:r w:rsidRPr="004C54E2">
        <w:rPr>
          <w:rFonts w:ascii="Times New Roman" w:eastAsia="Georgia" w:hAnsi="Times New Roman"/>
          <w:sz w:val="24"/>
          <w:szCs w:val="24"/>
        </w:rPr>
        <w:t>е бяха наговорили, Павел заяви, че се прибира в Белград. Нарастващото б</w:t>
      </w:r>
      <w:r>
        <w:rPr>
          <w:rFonts w:ascii="Times New Roman" w:eastAsia="Georgia" w:hAnsi="Times New Roman"/>
          <w:sz w:val="24"/>
          <w:szCs w:val="24"/>
        </w:rPr>
        <w:t>у</w:t>
      </w:r>
      <w:r w:rsidRPr="004C54E2">
        <w:rPr>
          <w:rFonts w:ascii="Times New Roman" w:eastAsia="Georgia" w:hAnsi="Times New Roman"/>
          <w:sz w:val="24"/>
          <w:szCs w:val="24"/>
        </w:rPr>
        <w:t xml:space="preserve">ботене на американските крепости заглуши всичко. Отиваха да бомбардират Плоещ. Под парализиращата светлина на ракетите, пуснати с парашути, наоколо стана призрачно. Ина с трепереща ръка напълни чашите. Макс, сякаш очаквал това, се изправи вторачен в </w:t>
      </w:r>
      <w:proofErr w:type="gramStart"/>
      <w:r w:rsidRPr="004C54E2">
        <w:rPr>
          <w:rFonts w:ascii="Times New Roman" w:eastAsia="Georgia" w:hAnsi="Times New Roman"/>
          <w:sz w:val="24"/>
          <w:szCs w:val="24"/>
        </w:rPr>
        <w:t>Павел :</w:t>
      </w:r>
      <w:proofErr w:type="gramEnd"/>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 Пия за най-великите армии - германската и руската и за безсмъртния тевтонски дух!</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 За велика православна Русия и славяните - стана с чаша Павел.</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 За смелите мъже, за тези вечери - присъедини се Ина под възхитените им погледи. Беше като безплътно видение, с капеща от очите горест...</w:t>
      </w:r>
      <w:r>
        <w:rPr>
          <w:rFonts w:ascii="Times New Roman" w:eastAsia="Georgia" w:hAnsi="Times New Roman"/>
          <w:sz w:val="24"/>
          <w:szCs w:val="24"/>
        </w:rPr>
        <w:t xml:space="preserve"> </w:t>
      </w:r>
      <w:r w:rsidRPr="004C54E2">
        <w:rPr>
          <w:rFonts w:ascii="Times New Roman" w:eastAsia="Georgia" w:hAnsi="Times New Roman"/>
          <w:sz w:val="24"/>
          <w:szCs w:val="24"/>
        </w:rPr>
        <w:t>Провидението щеше да реши на кого да принадлежи сърцето и... След няколко дни замина за Виена...</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Когато лозята узряха, а над града не стихваше "Катюша"</w:t>
      </w:r>
      <w:r>
        <w:rPr>
          <w:rFonts w:ascii="Times New Roman" w:eastAsia="Georgia" w:hAnsi="Times New Roman"/>
          <w:sz w:val="24"/>
          <w:szCs w:val="24"/>
        </w:rPr>
        <w:t>,</w:t>
      </w:r>
      <w:r w:rsidRPr="004C54E2">
        <w:rPr>
          <w:rFonts w:ascii="Times New Roman" w:eastAsia="Georgia" w:hAnsi="Times New Roman"/>
          <w:sz w:val="24"/>
          <w:szCs w:val="24"/>
        </w:rPr>
        <w:t xml:space="preserve"> постъпих в Университета. Други лица, други събития населиха битието ми. Редеше се нов свят... В края на следването ме откри братовчедка на Ина и миналото възкръсна в една малка сладкарница. Гибелната участ на двамата съперници ме хвана за гърлото.</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Железният тевтонец бе загинал в Ардените, при последния танков щурм на германците. При Берлин бе оставил славянските си кости майор Дроздов, в името на православна Русия, надмогнал навярно алергията си към болшевизма. Писмото с тези новини бе получено от Канада, преди подателката му да почине от усложненията при раждане. Имаше и нейна снимка за мен - "На романтика Шлиман-единствения жив от онова благочестиво лято" - прочетох на гърба. Тексът намекваше за предчувствие. Беше като епиграф на миналото, като предсмъртно саморазголване пред единствения свидетел, който би могъл да я разбере, там, в другия край на света.</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Дълго седях в сладкарницата. Не виждах и не чувах нито клиентите, нито трамвайната гълчава вън. Чувствах се сам, много сам...</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След продължително мълчание, което не посмях да наруша, вуйчо стана и със съкровена, остаряла като него тъга в очите, която за първи път съзирах, внимателно извади снимка от портфейла си и я задържа известно време с лице към града, откъдето долиташе гласа на ежедневието, което утре щеше да се нарича история.</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lastRenderedPageBreak/>
        <w:t xml:space="preserve">- Виж я! - </w:t>
      </w:r>
      <w:proofErr w:type="gramStart"/>
      <w:r w:rsidRPr="004C54E2">
        <w:rPr>
          <w:rFonts w:ascii="Times New Roman" w:eastAsia="Georgia" w:hAnsi="Times New Roman"/>
          <w:sz w:val="24"/>
          <w:szCs w:val="24"/>
        </w:rPr>
        <w:t>подаде</w:t>
      </w:r>
      <w:proofErr w:type="gramEnd"/>
      <w:r w:rsidRPr="004C54E2">
        <w:rPr>
          <w:rFonts w:ascii="Times New Roman" w:eastAsia="Georgia" w:hAnsi="Times New Roman"/>
          <w:sz w:val="24"/>
          <w:szCs w:val="24"/>
        </w:rPr>
        <w:t xml:space="preserve"> ми снимката.</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От пожълтялото квадратче плисна магнетичната красота на млада жена с жадни за живот устни. След като я върнах, разгърна бръшляна до една колона и извади амфора - подарената някога на Ина. Изглежда имаше уговорка със стопанина на лозето да я съхранява. Бавно, без колебание, пусна снимката в глинения съд и го върна на мястото му.</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-Реших, че е дошъл моментът да останат заедно в тишината и забравата на бръшляновия покой - каза тихо и се изправи. - Историята, която ти разказах е за балада, но нямам талант. Натрупа ли човек възраст</w:t>
      </w:r>
      <w:r>
        <w:rPr>
          <w:rFonts w:ascii="Times New Roman" w:eastAsia="Georgia" w:hAnsi="Times New Roman"/>
          <w:sz w:val="24"/>
          <w:szCs w:val="24"/>
        </w:rPr>
        <w:t>,</w:t>
      </w:r>
      <w:r w:rsidRPr="004C54E2">
        <w:rPr>
          <w:rFonts w:ascii="Times New Roman" w:eastAsia="Georgia" w:hAnsi="Times New Roman"/>
          <w:sz w:val="24"/>
          <w:szCs w:val="24"/>
        </w:rPr>
        <w:t xml:space="preserve"> губи виталност и става ретроспективен. Затова, когато вървим срещу течението на времето, спомените са спасителен пояс сред бързеите на годините. Има и друга житейска правда - на дълъг път, от който няма връщане, се тръгва с приключени сметки, защото дърпат душите назад.</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 xml:space="preserve">Мълчейки, излязохме на коларския път и поехме към града. Струваше ми се, че бях дошъл с непознат, но чрез магията на продаденото лозе и беседката, надникнах в интимните му апокрафи и сега го чувствах нестандартно скъп. От пристанището на порции, на </w:t>
      </w:r>
      <w:proofErr w:type="gramStart"/>
      <w:r w:rsidRPr="004C54E2">
        <w:rPr>
          <w:rFonts w:ascii="Times New Roman" w:eastAsia="Georgia" w:hAnsi="Times New Roman"/>
          <w:sz w:val="24"/>
          <w:szCs w:val="24"/>
        </w:rPr>
        <w:t>порции  вятърът</w:t>
      </w:r>
      <w:proofErr w:type="gramEnd"/>
      <w:r w:rsidRPr="004C54E2">
        <w:rPr>
          <w:rFonts w:ascii="Times New Roman" w:eastAsia="Georgia" w:hAnsi="Times New Roman"/>
          <w:sz w:val="24"/>
          <w:szCs w:val="24"/>
        </w:rPr>
        <w:t xml:space="preserve"> носеше "Ода на радостта".</w:t>
      </w:r>
    </w:p>
    <w:p w:rsidR="0097260A" w:rsidRPr="004C54E2" w:rsidRDefault="0097260A" w:rsidP="0097260A">
      <w:pPr>
        <w:tabs>
          <w:tab w:val="left" w:pos="9088"/>
        </w:tabs>
        <w:spacing w:after="0" w:line="240" w:lineRule="auto"/>
        <w:ind w:firstLine="567"/>
        <w:jc w:val="both"/>
        <w:rPr>
          <w:rFonts w:ascii="Times New Roman" w:eastAsia="Georgia" w:hAnsi="Times New Roman"/>
          <w:sz w:val="24"/>
          <w:szCs w:val="24"/>
        </w:rPr>
      </w:pPr>
      <w:r w:rsidRPr="004C54E2">
        <w:rPr>
          <w:rFonts w:ascii="Times New Roman" w:eastAsia="Georgia" w:hAnsi="Times New Roman"/>
          <w:sz w:val="24"/>
          <w:szCs w:val="24"/>
        </w:rPr>
        <w:t>Градеше се поредният нов свят.</w:t>
      </w:r>
    </w:p>
    <w:p w:rsidR="0097260A" w:rsidRDefault="0097260A"/>
    <w:p w:rsidR="0097260A" w:rsidRDefault="0097260A"/>
    <w:p w:rsidR="0097260A" w:rsidRPr="0097260A" w:rsidRDefault="0097260A">
      <w:pPr>
        <w:rPr>
          <w:lang w:val="bg-BG"/>
        </w:rPr>
      </w:pPr>
      <w:r w:rsidRPr="00A22157">
        <w:rPr>
          <w:rFonts w:ascii="Arial" w:hAnsi="Arial" w:cs="Arial"/>
          <w:b/>
          <w:szCs w:val="24"/>
        </w:rPr>
        <w:t>Първо място за проза</w:t>
      </w:r>
      <w:r w:rsidRPr="00CD1986">
        <w:rPr>
          <w:rFonts w:ascii="Arial" w:hAnsi="Arial" w:cs="Arial"/>
          <w:szCs w:val="24"/>
        </w:rPr>
        <w:t xml:space="preserve"> – </w:t>
      </w:r>
      <w:r>
        <w:rPr>
          <w:rFonts w:ascii="Arial" w:hAnsi="Arial" w:cs="Arial"/>
          <w:szCs w:val="24"/>
        </w:rPr>
        <w:t>Михаела Михайлова</w:t>
      </w:r>
      <w:bookmarkStart w:id="0" w:name="_GoBack"/>
      <w:bookmarkEnd w:id="0"/>
    </w:p>
    <w:sectPr w:rsidR="0097260A" w:rsidRPr="009726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60A"/>
    <w:rsid w:val="0097260A"/>
    <w:rsid w:val="00BF036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A7B8"/>
  <w15:chartTrackingRefBased/>
  <w15:docId w15:val="{676BC4A1-3900-447B-A4A8-F786384D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60A"/>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393D9718FD5C44CA742B49867EBD536" ma:contentTypeVersion="0" ma:contentTypeDescription="Създаване на нов документ" ma:contentTypeScope="" ma:versionID="ef7d0032cea1e26a34f3d2c4fe171825">
  <xsd:schema xmlns:xsd="http://www.w3.org/2001/XMLSchema" xmlns:xs="http://www.w3.org/2001/XMLSchema" xmlns:p="http://schemas.microsoft.com/office/2006/metadata/properties" xmlns:ns2="7b916922-9b11-4405-8048-d866fe1b0a52" targetNamespace="http://schemas.microsoft.com/office/2006/metadata/properties" ma:root="true" ma:fieldsID="7c17157636d8690eea1404bcea5131ae" ns2:_="">
    <xsd:import namespace="7b916922-9b11-4405-8048-d866fe1b0a5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16922-9b11-4405-8048-d866fe1b0a52" elementFormDefault="qualified">
    <xsd:import namespace="http://schemas.microsoft.com/office/2006/documentManagement/types"/>
    <xsd:import namespace="http://schemas.microsoft.com/office/infopath/2007/PartnerControls"/>
    <xsd:element name="_dlc_DocId" ma:index="8" nillable="true" ma:displayName="Стойност на ИД на документ" ma:description="Стойността на ИД на документ, присвоен на този елемент." ma:internalName="_dlc_DocId" ma:readOnly="true">
      <xsd:simpleType>
        <xsd:restriction base="dms:Text"/>
      </xsd:simpleType>
    </xsd:element>
    <xsd:element name="_dlc_DocIdUrl" ma:index="9" nillable="true" ma:displayName="ИД на документ" ma:description="Постоянна връзка към този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b916922-9b11-4405-8048-d866fe1b0a52">U2EZSTYFJUYA-4-17</_dlc_DocId>
    <_dlc_DocIdUrl xmlns="7b916922-9b11-4405-8048-d866fe1b0a52">
      <Url>https://www.uni-ruse.bg/Centers/UB/_layouts/15/DocIdRedir.aspx?ID=U2EZSTYFJUYA-4-17</Url>
      <Description>U2EZSTYFJUYA-4-17</Description>
    </_dlc_DocIdUrl>
  </documentManagement>
</p:properties>
</file>

<file path=customXml/itemProps1.xml><?xml version="1.0" encoding="utf-8"?>
<ds:datastoreItem xmlns:ds="http://schemas.openxmlformats.org/officeDocument/2006/customXml" ds:itemID="{8909236B-F03B-41E4-8916-B45C76A19BDA}"/>
</file>

<file path=customXml/itemProps2.xml><?xml version="1.0" encoding="utf-8"?>
<ds:datastoreItem xmlns:ds="http://schemas.openxmlformats.org/officeDocument/2006/customXml" ds:itemID="{63C328B2-1C1D-431A-BD4F-D7F53CC53592}"/>
</file>

<file path=customXml/itemProps3.xml><?xml version="1.0" encoding="utf-8"?>
<ds:datastoreItem xmlns:ds="http://schemas.openxmlformats.org/officeDocument/2006/customXml" ds:itemID="{A78B9436-5BD4-47F4-80F0-3632F610EB0D}"/>
</file>

<file path=customXml/itemProps4.xml><?xml version="1.0" encoding="utf-8"?>
<ds:datastoreItem xmlns:ds="http://schemas.openxmlformats.org/officeDocument/2006/customXml" ds:itemID="{1AD37DA0-D06E-43D7-B78B-F43782D9658A}"/>
</file>

<file path=docProps/app.xml><?xml version="1.0" encoding="utf-8"?>
<Properties xmlns="http://schemas.openxmlformats.org/officeDocument/2006/extended-properties" xmlns:vt="http://schemas.openxmlformats.org/officeDocument/2006/docPropsVTypes">
  <Template>Normal.dotm</Template>
  <TotalTime>2</TotalTime>
  <Pages>3</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Ruse</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Иванова</dc:creator>
  <cp:keywords/>
  <dc:description/>
  <cp:lastModifiedBy>Виктория Иванова</cp:lastModifiedBy>
  <cp:revision>1</cp:revision>
  <dcterms:created xsi:type="dcterms:W3CDTF">2023-02-24T06:58:00Z</dcterms:created>
  <dcterms:modified xsi:type="dcterms:W3CDTF">2023-02-24T07:00:00Z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f334da63-35d1-4322-beb4-4cca919ded07</vt:lpwstr>
  </property>
  <property fmtid="{D5CDD505-2E9C-101B-9397-08002B2CF9AE}" pid="3" name="ContentTypeId">
    <vt:lpwstr>0x010100E393D9718FD5C44CA742B49867EBD536</vt:lpwstr>
  </property>
</Properties>
</file>